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B3D" w:rsidRDefault="001B7C1D" w:rsidP="001B7C1D">
      <w:pPr>
        <w:jc w:val="center"/>
        <w:rPr>
          <w:rtl/>
          <w:lang w:bidi="ar-OM"/>
        </w:rPr>
      </w:pPr>
      <w:r>
        <w:rPr>
          <w:rFonts w:hint="cs"/>
          <w:rtl/>
          <w:lang w:bidi="ar-OM"/>
        </w:rPr>
        <w:t>نصاءح للمترجم الكفيف</w:t>
      </w:r>
    </w:p>
    <w:p w:rsidR="001B7C1D" w:rsidRDefault="001B7C1D">
      <w:pPr>
        <w:rPr>
          <w:rtl/>
          <w:lang w:bidi="ar-OM"/>
        </w:rPr>
      </w:pPr>
    </w:p>
    <w:p w:rsidR="001B7C1D" w:rsidRDefault="001B7C1D" w:rsidP="00982399">
      <w:pPr>
        <w:pStyle w:val="ListParagraph"/>
        <w:numPr>
          <w:ilvl w:val="0"/>
          <w:numId w:val="1"/>
        </w:numPr>
        <w:rPr>
          <w:rtl/>
          <w:lang w:bidi="ar-OM"/>
        </w:rPr>
      </w:pPr>
      <w:r>
        <w:rPr>
          <w:rFonts w:hint="cs"/>
          <w:rtl/>
          <w:lang w:bidi="ar-OM"/>
        </w:rPr>
        <w:t>نجاحك في تخصص ومهنة الترجمة أو غيرها من الوظائف يعتمد اعتماد كبير جدًا على مهارتك في استخدام التقنيات المساعدة، خصوصًا الكمبيوتر وقارئ الشاشة، فاحرص على تعلمها قبل دخول الجامعة.</w:t>
      </w:r>
    </w:p>
    <w:p w:rsidR="001B7C1D" w:rsidRDefault="00982399" w:rsidP="00D50536">
      <w:pPr>
        <w:pStyle w:val="ListParagraph"/>
        <w:numPr>
          <w:ilvl w:val="0"/>
          <w:numId w:val="1"/>
        </w:numPr>
        <w:rPr>
          <w:rtl/>
          <w:lang w:bidi="ar-OM"/>
        </w:rPr>
      </w:pPr>
      <w:r>
        <w:rPr>
          <w:rFonts w:hint="cs"/>
          <w:rtl/>
          <w:lang w:bidi="ar-OM"/>
        </w:rPr>
        <w:t>تنمية مهاراتك في اللغة العربية واللغات الأخرى يجب أن يبدأ قبل دخول الجامعة والمصادر اليوم متاحة أكثر من قبل.</w:t>
      </w:r>
    </w:p>
    <w:p w:rsidR="00982399" w:rsidRDefault="00982399" w:rsidP="00D50536">
      <w:pPr>
        <w:pStyle w:val="ListParagraph"/>
        <w:numPr>
          <w:ilvl w:val="0"/>
          <w:numId w:val="1"/>
        </w:numPr>
        <w:rPr>
          <w:rtl/>
          <w:lang w:bidi="ar-OM"/>
        </w:rPr>
      </w:pPr>
      <w:r>
        <w:rPr>
          <w:rFonts w:hint="cs"/>
          <w:rtl/>
          <w:lang w:bidi="ar-OM"/>
        </w:rPr>
        <w:t>القراءة والاطلاع عوامل مهمة جدًا لنجاح المترجم سواء أكان كفيف أو مبصر.</w:t>
      </w:r>
    </w:p>
    <w:p w:rsidR="00982399" w:rsidRDefault="00A207DA" w:rsidP="00D50536">
      <w:pPr>
        <w:pStyle w:val="ListParagraph"/>
        <w:numPr>
          <w:ilvl w:val="0"/>
          <w:numId w:val="1"/>
        </w:numPr>
        <w:rPr>
          <w:rtl/>
          <w:lang w:bidi="ar-OM"/>
        </w:rPr>
      </w:pPr>
      <w:r>
        <w:rPr>
          <w:rFonts w:hint="cs"/>
          <w:rtl/>
          <w:lang w:bidi="ar-OM"/>
        </w:rPr>
        <w:t>احرص على المشاركة في الأنشطة الترجمية في سنوات الدراسة لأنها تصقل المهارة بشكل كبير وتقدم لك فرص.</w:t>
      </w:r>
    </w:p>
    <w:p w:rsidR="00A207DA" w:rsidRDefault="00A207DA" w:rsidP="00D50536">
      <w:pPr>
        <w:pStyle w:val="ListParagraph"/>
        <w:numPr>
          <w:ilvl w:val="0"/>
          <w:numId w:val="1"/>
        </w:numPr>
        <w:rPr>
          <w:rtl/>
          <w:lang w:bidi="ar-OM"/>
        </w:rPr>
      </w:pPr>
      <w:r>
        <w:rPr>
          <w:rFonts w:hint="cs"/>
          <w:rtl/>
          <w:lang w:bidi="ar-OM"/>
        </w:rPr>
        <w:t>شارك في ترجمة نصوص في المجلات والمدونات أو الجرائد المحلية والإقليمية ودونها في ملف حتى يكون لديك رصيد ترجمي للانطلاق في سوق العمل.</w:t>
      </w:r>
    </w:p>
    <w:p w:rsidR="00A207DA" w:rsidRDefault="008B0D54" w:rsidP="00D50536">
      <w:pPr>
        <w:pStyle w:val="ListParagraph"/>
        <w:numPr>
          <w:ilvl w:val="0"/>
          <w:numId w:val="1"/>
        </w:numPr>
        <w:rPr>
          <w:rtl/>
          <w:lang w:bidi="ar-OM"/>
        </w:rPr>
      </w:pPr>
      <w:r>
        <w:rPr>
          <w:rFonts w:hint="cs"/>
          <w:rtl/>
          <w:lang w:bidi="ar-OM"/>
        </w:rPr>
        <w:t xml:space="preserve">تعلم أساسيات التنسيق والتعديل والمراجعة على مختلف البرامج </w:t>
      </w:r>
      <w:r>
        <w:rPr>
          <w:lang w:bidi="ar-OM"/>
        </w:rPr>
        <w:t xml:space="preserve">Word </w:t>
      </w:r>
      <w:r>
        <w:rPr>
          <w:rFonts w:hint="cs"/>
          <w:rtl/>
          <w:lang w:bidi="ar-OM"/>
        </w:rPr>
        <w:t>وغيرها.</w:t>
      </w:r>
    </w:p>
    <w:p w:rsidR="008B0D54" w:rsidRDefault="008B0D54" w:rsidP="00D50536">
      <w:pPr>
        <w:pStyle w:val="ListParagraph"/>
        <w:numPr>
          <w:ilvl w:val="0"/>
          <w:numId w:val="1"/>
        </w:numPr>
        <w:rPr>
          <w:rtl/>
          <w:lang w:bidi="ar-OM"/>
        </w:rPr>
      </w:pPr>
      <w:r>
        <w:rPr>
          <w:rFonts w:hint="cs"/>
          <w:rtl/>
          <w:lang w:bidi="ar-OM"/>
        </w:rPr>
        <w:t>كون لك شبكة من المترجمين والمترجمات في مختلف التخصصات لأنك مهما كنت مترجمًا محترفًا فلن تكون ملمًا بجميع التخصصات.</w:t>
      </w:r>
    </w:p>
    <w:p w:rsidR="008B0D54" w:rsidRDefault="008B0D54" w:rsidP="00D50536">
      <w:pPr>
        <w:pStyle w:val="ListParagraph"/>
        <w:numPr>
          <w:ilvl w:val="0"/>
          <w:numId w:val="1"/>
        </w:numPr>
        <w:rPr>
          <w:rtl/>
          <w:lang w:bidi="ar-OM"/>
        </w:rPr>
      </w:pPr>
      <w:r>
        <w:rPr>
          <w:rFonts w:hint="cs"/>
          <w:rtl/>
          <w:lang w:bidi="ar-OM"/>
        </w:rPr>
        <w:t>ابدأ بالعمل الحر حتى منذ السنة الأخيرة في الجامعة أو بعد التخرج مباشرة والطرق أصبحت كثيرة لكن المنافسة كبيرة.</w:t>
      </w:r>
    </w:p>
    <w:p w:rsidR="008B0D54" w:rsidRDefault="00D80928" w:rsidP="00D50536">
      <w:pPr>
        <w:pStyle w:val="ListParagraph"/>
        <w:numPr>
          <w:ilvl w:val="0"/>
          <w:numId w:val="1"/>
        </w:numPr>
        <w:rPr>
          <w:rtl/>
          <w:lang w:bidi="ar-OM"/>
        </w:rPr>
      </w:pPr>
      <w:r>
        <w:rPr>
          <w:rFonts w:hint="cs"/>
          <w:rtl/>
          <w:lang w:bidi="ar-OM"/>
        </w:rPr>
        <w:t>احرص على إنشاء معاجمك الترجمية التي تدون فيها كل المصطلحات ومعانيها في مجال معين ترجمت له.</w:t>
      </w:r>
    </w:p>
    <w:p w:rsidR="00D80928" w:rsidRDefault="00D80928" w:rsidP="00D50536">
      <w:pPr>
        <w:pStyle w:val="ListParagraph"/>
        <w:numPr>
          <w:ilvl w:val="0"/>
          <w:numId w:val="1"/>
        </w:numPr>
        <w:rPr>
          <w:rtl/>
          <w:lang w:bidi="ar-OM"/>
        </w:rPr>
      </w:pPr>
      <w:r>
        <w:rPr>
          <w:rFonts w:hint="cs"/>
          <w:rtl/>
          <w:lang w:bidi="ar-OM"/>
        </w:rPr>
        <w:t>شارك في المبادرة الترجمية التطوعية، ستنمي مهاراتك وتكسبك رصيد ترجمي جيد.</w:t>
      </w:r>
    </w:p>
    <w:p w:rsidR="00D80928" w:rsidRDefault="00C361AF" w:rsidP="00D50536">
      <w:pPr>
        <w:pStyle w:val="ListParagraph"/>
        <w:numPr>
          <w:ilvl w:val="0"/>
          <w:numId w:val="1"/>
        </w:numPr>
        <w:rPr>
          <w:rtl/>
          <w:lang w:bidi="ar-OM"/>
        </w:rPr>
      </w:pPr>
      <w:r>
        <w:rPr>
          <w:rFonts w:hint="cs"/>
          <w:rtl/>
          <w:lang w:bidi="ar-OM"/>
        </w:rPr>
        <w:t>كن محترفًا في العمل الترجمي الحر، ضع لك تسعيرة مدروسة حسب خبرتك وتسعيرة السوق في بلدك.</w:t>
      </w:r>
    </w:p>
    <w:p w:rsidR="00C361AF" w:rsidRDefault="00C361AF" w:rsidP="00D50536">
      <w:pPr>
        <w:pStyle w:val="ListParagraph"/>
        <w:numPr>
          <w:ilvl w:val="0"/>
          <w:numId w:val="1"/>
        </w:numPr>
        <w:rPr>
          <w:rtl/>
          <w:lang w:bidi="ar-OM"/>
        </w:rPr>
      </w:pPr>
      <w:r>
        <w:rPr>
          <w:rFonts w:hint="cs"/>
          <w:rtl/>
          <w:lang w:bidi="ar-OM"/>
        </w:rPr>
        <w:t>احرص على القراءة بلغة برايل إذا أمكن لأن كثرة الاعتماد على قارئات الشاشة ينسيك تهجئة الكلمات بطريقة صحيحة.</w:t>
      </w:r>
    </w:p>
    <w:p w:rsidR="00C361AF" w:rsidRDefault="00C361AF" w:rsidP="00D50536">
      <w:pPr>
        <w:pStyle w:val="ListParagraph"/>
        <w:numPr>
          <w:ilvl w:val="0"/>
          <w:numId w:val="1"/>
        </w:numPr>
        <w:rPr>
          <w:rtl/>
          <w:lang w:bidi="ar-OM"/>
        </w:rPr>
      </w:pPr>
      <w:r>
        <w:rPr>
          <w:rFonts w:hint="cs"/>
          <w:rtl/>
          <w:lang w:bidi="ar-OM"/>
        </w:rPr>
        <w:t>الترجمة عن طريق الهاتف ليست مستحيلة لكنها غير محبذة إلا في النصوص القصيرة.</w:t>
      </w:r>
    </w:p>
    <w:p w:rsidR="00C361AF" w:rsidRDefault="005D376D" w:rsidP="00D50536">
      <w:pPr>
        <w:pStyle w:val="ListParagraph"/>
        <w:numPr>
          <w:ilvl w:val="0"/>
          <w:numId w:val="1"/>
        </w:numPr>
        <w:rPr>
          <w:rtl/>
          <w:lang w:bidi="ar-OM"/>
        </w:rPr>
      </w:pPr>
      <w:r>
        <w:rPr>
          <w:rFonts w:hint="cs"/>
          <w:rtl/>
          <w:lang w:bidi="ar-OM"/>
        </w:rPr>
        <w:t>أنشئ لك موقعًا أو مدونة لنشر ترجماتك.</w:t>
      </w:r>
    </w:p>
    <w:p w:rsidR="005D376D" w:rsidRDefault="005D376D" w:rsidP="00D50536">
      <w:pPr>
        <w:pStyle w:val="ListParagraph"/>
        <w:numPr>
          <w:ilvl w:val="0"/>
          <w:numId w:val="1"/>
        </w:numPr>
        <w:rPr>
          <w:rtl/>
          <w:lang w:bidi="ar-OM"/>
        </w:rPr>
      </w:pPr>
      <w:r>
        <w:rPr>
          <w:rFonts w:hint="cs"/>
          <w:rtl/>
          <w:lang w:bidi="ar-OM"/>
        </w:rPr>
        <w:t>تعلم أساسيات تدوين الملاحظات لأنك ستحتاج لها في الترجمة الفورية، وربما الأسطر الإلكترونية مفيدة جدًا هنا.</w:t>
      </w:r>
    </w:p>
    <w:p w:rsidR="005D376D" w:rsidRDefault="00DB6C6F" w:rsidP="00D50536">
      <w:pPr>
        <w:pStyle w:val="ListParagraph"/>
        <w:numPr>
          <w:ilvl w:val="0"/>
          <w:numId w:val="1"/>
        </w:numPr>
        <w:rPr>
          <w:rtl/>
          <w:lang w:bidi="ar-OM"/>
        </w:rPr>
      </w:pPr>
      <w:r>
        <w:rPr>
          <w:rFonts w:hint="cs"/>
          <w:rtl/>
          <w:lang w:bidi="ar-OM"/>
        </w:rPr>
        <w:t>طور نفسك باستمرار.</w:t>
      </w:r>
    </w:p>
    <w:p w:rsidR="00DB6C6F" w:rsidRDefault="00DB6C6F" w:rsidP="00D50536">
      <w:pPr>
        <w:pStyle w:val="ListParagraph"/>
        <w:numPr>
          <w:ilvl w:val="0"/>
          <w:numId w:val="1"/>
        </w:numPr>
        <w:rPr>
          <w:rtl/>
          <w:lang w:bidi="ar-OM"/>
        </w:rPr>
      </w:pPr>
      <w:r>
        <w:rPr>
          <w:rFonts w:hint="cs"/>
          <w:rtl/>
          <w:lang w:bidi="ar-OM"/>
        </w:rPr>
        <w:t>عند ترجمة التصاميم، اطلب من أحدهم وصف التصميم لك قبل الترجمة إن وجد.</w:t>
      </w:r>
    </w:p>
    <w:p w:rsidR="005D376D" w:rsidRDefault="001A7C30" w:rsidP="00D50536">
      <w:pPr>
        <w:pStyle w:val="ListParagraph"/>
        <w:numPr>
          <w:ilvl w:val="0"/>
          <w:numId w:val="1"/>
        </w:numPr>
        <w:rPr>
          <w:lang w:bidi="ar-OM"/>
        </w:rPr>
      </w:pPr>
      <w:r>
        <w:rPr>
          <w:rFonts w:hint="cs"/>
          <w:rtl/>
          <w:lang w:bidi="ar-OM"/>
        </w:rPr>
        <w:t xml:space="preserve">لا تستعن بالترجمة الآلية مثل </w:t>
      </w:r>
      <w:r>
        <w:rPr>
          <w:lang w:bidi="ar-OM"/>
        </w:rPr>
        <w:t xml:space="preserve">Google Translate </w:t>
      </w:r>
      <w:r>
        <w:rPr>
          <w:rFonts w:hint="cs"/>
          <w:rtl/>
          <w:lang w:bidi="ar-OM"/>
        </w:rPr>
        <w:t xml:space="preserve">وغيرها إلا بعد أن تكون لديك خبرة كافية في الترجمة ويمكن الاستعانة بها في نصوص محددة </w:t>
      </w:r>
      <w:r w:rsidR="003D6E23">
        <w:rPr>
          <w:rFonts w:hint="cs"/>
          <w:rtl/>
          <w:lang w:bidi="ar-OM"/>
        </w:rPr>
        <w:t xml:space="preserve">ومراعاة </w:t>
      </w:r>
      <w:r w:rsidR="00DF1068">
        <w:rPr>
          <w:rFonts w:hint="cs"/>
          <w:rtl/>
          <w:lang w:bidi="ar-OM"/>
        </w:rPr>
        <w:t xml:space="preserve">تنقيح </w:t>
      </w:r>
      <w:r w:rsidR="003D6E23">
        <w:rPr>
          <w:rFonts w:hint="cs"/>
          <w:rtl/>
          <w:lang w:bidi="ar-OM"/>
        </w:rPr>
        <w:t xml:space="preserve">الترجمة </w:t>
      </w:r>
      <w:r w:rsidR="003D6E23">
        <w:rPr>
          <w:lang w:bidi="ar-OM"/>
        </w:rPr>
        <w:t>post editing.</w:t>
      </w:r>
    </w:p>
    <w:p w:rsidR="003D6E23" w:rsidRDefault="003D6E23" w:rsidP="003D6E23">
      <w:pPr>
        <w:ind w:firstLine="60"/>
        <w:rPr>
          <w:lang w:bidi="ar-OM"/>
        </w:rPr>
      </w:pPr>
    </w:p>
    <w:p w:rsidR="00DE0B5F" w:rsidRDefault="00DE0B5F">
      <w:pPr>
        <w:rPr>
          <w:lang w:bidi="ar-OM"/>
        </w:rPr>
      </w:pPr>
      <w:r>
        <w:rPr>
          <w:lang w:bidi="ar-OM"/>
        </w:rPr>
        <w:br w:type="page"/>
      </w:r>
    </w:p>
    <w:p w:rsidR="00DE0B5F" w:rsidRDefault="00DE0B5F" w:rsidP="003D6E23">
      <w:pPr>
        <w:ind w:firstLine="60"/>
        <w:rPr>
          <w:rtl/>
          <w:lang w:bidi="ar-OM"/>
        </w:rPr>
      </w:pPr>
    </w:p>
    <w:p w:rsidR="00DE0B5F" w:rsidRDefault="00DE0B5F" w:rsidP="00DE0B5F">
      <w:pPr>
        <w:ind w:firstLine="60"/>
        <w:jc w:val="center"/>
        <w:rPr>
          <w:rtl/>
          <w:lang w:bidi="ar-OM"/>
        </w:rPr>
      </w:pPr>
      <w:r>
        <w:rPr>
          <w:rFonts w:hint="cs"/>
          <w:rtl/>
          <w:lang w:bidi="ar-OM"/>
        </w:rPr>
        <w:t>إرشادات للترجمة الفورية</w:t>
      </w:r>
    </w:p>
    <w:p w:rsidR="005E4599" w:rsidRDefault="005E4599" w:rsidP="00114C8F">
      <w:pPr>
        <w:pStyle w:val="ListParagraph"/>
        <w:numPr>
          <w:ilvl w:val="0"/>
          <w:numId w:val="2"/>
        </w:numPr>
        <w:rPr>
          <w:rtl/>
          <w:lang w:bidi="ar-OM"/>
        </w:rPr>
      </w:pPr>
      <w:r>
        <w:rPr>
          <w:rFonts w:hint="cs"/>
          <w:rtl/>
          <w:lang w:bidi="ar-OM"/>
        </w:rPr>
        <w:t>احرص على الحصول على العروض التقديمية أو كلمات المتحدثين قبل المؤتمر أن إمكن حتى تكون مستعدًا.</w:t>
      </w:r>
    </w:p>
    <w:p w:rsidR="005E4599" w:rsidRDefault="005E4599" w:rsidP="00114C8F">
      <w:pPr>
        <w:pStyle w:val="ListParagraph"/>
        <w:numPr>
          <w:ilvl w:val="0"/>
          <w:numId w:val="2"/>
        </w:numPr>
        <w:rPr>
          <w:rtl/>
          <w:lang w:bidi="ar-OM"/>
        </w:rPr>
      </w:pPr>
      <w:r>
        <w:rPr>
          <w:rFonts w:hint="cs"/>
          <w:rtl/>
          <w:lang w:bidi="ar-OM"/>
        </w:rPr>
        <w:t xml:space="preserve">إن توفرت لك المواد في يوم المؤتمر أو الجلسة، استخدم تقنيات </w:t>
      </w:r>
      <w:r w:rsidR="007E684C">
        <w:rPr>
          <w:rFonts w:hint="cs"/>
          <w:rtl/>
          <w:lang w:bidi="ar-OM"/>
        </w:rPr>
        <w:t xml:space="preserve"> التعرف على </w:t>
      </w:r>
      <w:r>
        <w:rPr>
          <w:rFonts w:hint="cs"/>
          <w:rtl/>
          <w:lang w:bidi="ar-OM"/>
        </w:rPr>
        <w:t xml:space="preserve">النصوص </w:t>
      </w:r>
      <w:r w:rsidR="007E684C">
        <w:rPr>
          <w:lang w:bidi="ar-OM"/>
        </w:rPr>
        <w:t xml:space="preserve">text recognition </w:t>
      </w:r>
      <w:r w:rsidR="007E684C">
        <w:rPr>
          <w:rFonts w:hint="cs"/>
          <w:rtl/>
          <w:lang w:bidi="ar-OM"/>
        </w:rPr>
        <w:t xml:space="preserve">مثل </w:t>
      </w:r>
      <w:r w:rsidR="007E684C">
        <w:rPr>
          <w:lang w:bidi="ar-OM"/>
        </w:rPr>
        <w:t xml:space="preserve">Envision </w:t>
      </w:r>
      <w:r w:rsidR="007E684C">
        <w:rPr>
          <w:rFonts w:hint="cs"/>
          <w:rtl/>
          <w:lang w:bidi="ar-OM"/>
        </w:rPr>
        <w:t>وغيرها.</w:t>
      </w:r>
    </w:p>
    <w:p w:rsidR="007E684C" w:rsidRDefault="00DB4E1A" w:rsidP="00114C8F">
      <w:pPr>
        <w:pStyle w:val="ListParagraph"/>
        <w:numPr>
          <w:ilvl w:val="0"/>
          <w:numId w:val="2"/>
        </w:numPr>
        <w:rPr>
          <w:rtl/>
          <w:lang w:bidi="ar-OM"/>
        </w:rPr>
      </w:pPr>
      <w:r>
        <w:rPr>
          <w:rFonts w:hint="cs"/>
          <w:rtl/>
          <w:lang w:bidi="ar-OM"/>
        </w:rPr>
        <w:t>الأسطر الإلكترونية أفضل وسيلة لتدوين الملاحظات أثناء الترجمة التتابعية.</w:t>
      </w:r>
    </w:p>
    <w:p w:rsidR="00DB4E1A" w:rsidRDefault="00DB4E1A" w:rsidP="00114C8F">
      <w:pPr>
        <w:pStyle w:val="ListParagraph"/>
        <w:numPr>
          <w:ilvl w:val="0"/>
          <w:numId w:val="2"/>
        </w:numPr>
        <w:rPr>
          <w:rtl/>
          <w:lang w:bidi="ar-OM"/>
        </w:rPr>
      </w:pPr>
      <w:r>
        <w:rPr>
          <w:rFonts w:hint="cs"/>
          <w:rtl/>
          <w:lang w:bidi="ar-OM"/>
        </w:rPr>
        <w:t>استخدم الرموز واختصارات برايل لتدوين الملاحظات حتى يسهل عليك قراءتها لاحقًا.</w:t>
      </w:r>
    </w:p>
    <w:p w:rsidR="00DB4E1A" w:rsidRDefault="00DB4E1A" w:rsidP="007E684C">
      <w:pPr>
        <w:ind w:firstLine="60"/>
        <w:rPr>
          <w:rFonts w:hint="cs"/>
          <w:rtl/>
          <w:lang w:bidi="ar-OM"/>
        </w:rPr>
      </w:pPr>
    </w:p>
    <w:p w:rsidR="007E684C" w:rsidRDefault="007E684C" w:rsidP="005E4599">
      <w:pPr>
        <w:ind w:firstLine="60"/>
        <w:rPr>
          <w:rtl/>
          <w:lang w:bidi="ar-OM"/>
        </w:rPr>
      </w:pPr>
      <w:bookmarkStart w:id="0" w:name="_GoBack"/>
      <w:bookmarkEnd w:id="0"/>
    </w:p>
    <w:sectPr w:rsidR="007E68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9176C"/>
    <w:multiLevelType w:val="hybridMultilevel"/>
    <w:tmpl w:val="82BE473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77443F70"/>
    <w:multiLevelType w:val="hybridMultilevel"/>
    <w:tmpl w:val="40D48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E88"/>
    <w:rsid w:val="00027E88"/>
    <w:rsid w:val="00114C8F"/>
    <w:rsid w:val="001A7C30"/>
    <w:rsid w:val="001B7C1D"/>
    <w:rsid w:val="003D6E23"/>
    <w:rsid w:val="005D376D"/>
    <w:rsid w:val="005E4599"/>
    <w:rsid w:val="00667B3D"/>
    <w:rsid w:val="007E684C"/>
    <w:rsid w:val="008B0D54"/>
    <w:rsid w:val="00982399"/>
    <w:rsid w:val="00A207DA"/>
    <w:rsid w:val="00C361AF"/>
    <w:rsid w:val="00D50536"/>
    <w:rsid w:val="00D80928"/>
    <w:rsid w:val="00DB4E1A"/>
    <w:rsid w:val="00DB6C6F"/>
    <w:rsid w:val="00DE0B5F"/>
    <w:rsid w:val="00DF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65DED"/>
  <w15:chartTrackingRefBased/>
  <w15:docId w15:val="{D04B6AA2-9F7B-4986-84B2-047024084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23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ITA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Sheikha Mahmood Ali Al Jassasi</dc:creator>
  <cp:keywords/>
  <dc:description/>
  <cp:lastModifiedBy>Sheikha Mahmood Ali Al Jassasi</cp:lastModifiedBy>
  <cp:revision>6</cp:revision>
  <dcterms:created xsi:type="dcterms:W3CDTF">2020-05-19T10:12:00Z</dcterms:created>
  <dcterms:modified xsi:type="dcterms:W3CDTF">2020-05-19T22:15:00Z</dcterms:modified>
</cp:coreProperties>
</file>